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C66" w:rsidRPr="00283E51" w:rsidRDefault="00220BB3" w:rsidP="00283E51">
      <w:pPr>
        <w:tabs>
          <w:tab w:val="left" w:pos="1134"/>
        </w:tabs>
        <w:spacing w:after="360"/>
        <w:jc w:val="both"/>
        <w:rPr>
          <w:rFonts w:asciiTheme="minorHAnsi" w:hAnsiTheme="minorHAnsi" w:cstheme="minorHAnsi"/>
          <w:b/>
          <w:sz w:val="28"/>
          <w:szCs w:val="28"/>
        </w:rPr>
      </w:pPr>
      <w:bookmarkStart w:id="0" w:name="_Hlk435537267"/>
      <w:r w:rsidRPr="00283E51">
        <w:rPr>
          <w:rFonts w:asciiTheme="minorHAnsi" w:hAnsiTheme="minorHAnsi" w:cstheme="minorHAnsi"/>
          <w:b/>
          <w:sz w:val="28"/>
          <w:szCs w:val="28"/>
        </w:rPr>
        <w:t>L2_3</w:t>
      </w:r>
      <w:r w:rsidR="00EB3C66" w:rsidRPr="00283E51">
        <w:rPr>
          <w:rFonts w:asciiTheme="minorHAnsi" w:hAnsiTheme="minorHAnsi" w:cstheme="minorHAnsi"/>
          <w:b/>
          <w:sz w:val="28"/>
          <w:szCs w:val="28"/>
        </w:rPr>
        <w:tab/>
      </w:r>
      <w:r w:rsidR="00C84F56" w:rsidRPr="00283E51">
        <w:rPr>
          <w:rFonts w:asciiTheme="minorHAnsi" w:hAnsiTheme="minorHAnsi" w:cstheme="minorHAnsi"/>
          <w:b/>
          <w:sz w:val="28"/>
          <w:szCs w:val="28"/>
        </w:rPr>
        <w:t>Referentielle Integrität</w:t>
      </w:r>
      <w:r w:rsidR="00EB3C66" w:rsidRPr="00283E51">
        <w:rPr>
          <w:rFonts w:asciiTheme="minorHAnsi" w:hAnsiTheme="minorHAnsi" w:cstheme="minorHAnsi"/>
          <w:b/>
          <w:sz w:val="28"/>
          <w:szCs w:val="28"/>
        </w:rPr>
        <w:t xml:space="preserve">   –  Information</w:t>
      </w:r>
    </w:p>
    <w:p w:rsidR="00EB3C66" w:rsidRDefault="00F31DBA" w:rsidP="00EB3C66">
      <w:pPr>
        <w:tabs>
          <w:tab w:val="left" w:pos="851"/>
        </w:tabs>
        <w:spacing w:after="0" w:line="264" w:lineRule="auto"/>
        <w:rPr>
          <w:rFonts w:asciiTheme="minorHAnsi" w:hAnsiTheme="minorHAnsi" w:cstheme="minorHAnsi"/>
          <w:sz w:val="24"/>
        </w:rPr>
      </w:pPr>
      <w:r>
        <w:rPr>
          <w:rFonts w:asciiTheme="minorHAnsi" w:hAnsiTheme="minorHAnsi" w:cstheme="minorHAnsi"/>
          <w:sz w:val="24"/>
        </w:rPr>
        <w:t xml:space="preserve">Damit Datenbanken keine unkorrekten Daten enthalten, </w:t>
      </w:r>
      <w:r w:rsidR="00AA505A">
        <w:rPr>
          <w:rFonts w:asciiTheme="minorHAnsi" w:hAnsiTheme="minorHAnsi" w:cstheme="minorHAnsi"/>
          <w:sz w:val="24"/>
        </w:rPr>
        <w:t>müssen sogenannte Integritäts</w:t>
      </w:r>
      <w:r w:rsidR="00AA505A">
        <w:rPr>
          <w:rFonts w:asciiTheme="minorHAnsi" w:hAnsiTheme="minorHAnsi" w:cstheme="minorHAnsi"/>
          <w:sz w:val="24"/>
        </w:rPr>
        <w:softHyphen/>
        <w:t xml:space="preserve">bedingungen erfüllt sein. Bei der referentiellen Integrität geht es um die Beziehungen zwischen Tabellen einer Datenbank. Der Primärschlüssel einer Tabelle kann in einer anderen Tabelle als Fremdschlüssel verwendet werden. Über diese Fremdschlüssel werden Tabellen verknüpft und Abhängigkeiten zwischen diesen Tabellen aufgebaut. </w:t>
      </w:r>
    </w:p>
    <w:p w:rsidR="00E706CC" w:rsidRDefault="00E706CC" w:rsidP="00AA505A">
      <w:pPr>
        <w:rPr>
          <w:noProof/>
          <w:sz w:val="14"/>
        </w:rPr>
      </w:pPr>
    </w:p>
    <w:p w:rsidR="00E706CC" w:rsidRPr="00E706CC" w:rsidRDefault="00E706CC" w:rsidP="00E706CC">
      <w:pPr>
        <w:tabs>
          <w:tab w:val="left" w:pos="567"/>
          <w:tab w:val="left" w:pos="6379"/>
        </w:tabs>
        <w:spacing w:after="0" w:line="240" w:lineRule="auto"/>
        <w:rPr>
          <w:b/>
          <w:noProof/>
          <w:sz w:val="24"/>
        </w:rPr>
      </w:pPr>
      <w:r w:rsidRPr="00E706CC">
        <w:rPr>
          <w:b/>
          <w:noProof/>
          <w:sz w:val="24"/>
        </w:rPr>
        <w:tab/>
        <w:t>Child-Tabelle</w:t>
      </w:r>
      <w:r w:rsidRPr="00E706CC">
        <w:rPr>
          <w:b/>
          <w:noProof/>
          <w:sz w:val="24"/>
        </w:rPr>
        <w:tab/>
        <w:t>Parent-Tabelle</w:t>
      </w:r>
    </w:p>
    <w:p w:rsidR="00AA505A" w:rsidRPr="001953D3" w:rsidRDefault="00AA505A" w:rsidP="00AA505A">
      <w:pPr>
        <w:rPr>
          <w:noProof/>
          <w:sz w:val="14"/>
        </w:rPr>
      </w:pPr>
      <w:r w:rsidRPr="00F871CF">
        <w:rPr>
          <w:rFonts w:asciiTheme="minorHAnsi" w:hAnsiTheme="minorHAnsi" w:cstheme="minorHAnsi"/>
          <w:noProof/>
          <w:sz w:val="24"/>
          <w:lang w:eastAsia="de-DE"/>
        </w:rPr>
        <mc:AlternateContent>
          <mc:Choice Requires="wps">
            <w:drawing>
              <wp:anchor distT="45720" distB="45720" distL="114300" distR="114300" simplePos="0" relativeHeight="251665408" behindDoc="1" locked="0" layoutInCell="1" allowOverlap="1" wp14:anchorId="765FFA03" wp14:editId="5B074810">
                <wp:simplePos x="0" y="0"/>
                <wp:positionH relativeFrom="column">
                  <wp:posOffset>3676650</wp:posOffset>
                </wp:positionH>
                <wp:positionV relativeFrom="paragraph">
                  <wp:posOffset>184150</wp:posOffset>
                </wp:positionV>
                <wp:extent cx="255600" cy="24840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00" cy="248400"/>
                        </a:xfrm>
                        <a:prstGeom prst="rect">
                          <a:avLst/>
                        </a:prstGeom>
                        <a:noFill/>
                        <a:ln w="9525">
                          <a:noFill/>
                          <a:miter lim="800000"/>
                          <a:headEnd/>
                          <a:tailEnd/>
                        </a:ln>
                      </wps:spPr>
                      <wps:txbx>
                        <w:txbxContent>
                          <w:p w:rsidR="00AA505A" w:rsidRPr="00F871CF" w:rsidRDefault="00AA505A" w:rsidP="00AA505A">
                            <w:pPr>
                              <w:rPr>
                                <w:b/>
                              </w:rPr>
                            </w:pPr>
                            <w:r>
                              <w:rPr>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FFA03" id="_x0000_t202" coordsize="21600,21600" o:spt="202" path="m,l,21600r21600,l21600,xe">
                <v:stroke joinstyle="miter"/>
                <v:path gradientshapeok="t" o:connecttype="rect"/>
              </v:shapetype>
              <v:shape id="Textfeld 2" o:spid="_x0000_s1026" type="#_x0000_t202" style="position:absolute;margin-left:289.5pt;margin-top:14.5pt;width:20.15pt;height:19.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" filled="f" stroked="f">
                <v:textbox>
                  <w:txbxContent>
                    <w:p w:rsidR="00AA505A" w:rsidRPr="00F871CF" w:rsidRDefault="00AA505A" w:rsidP="00AA505A">
                      <w:pPr>
                        <w:rPr>
                          <w:b/>
                        </w:rPr>
                      </w:pPr>
                      <w:r>
                        <w:rPr>
                          <w:b/>
                        </w:rPr>
                        <w:t>1</w:t>
                      </w:r>
                    </w:p>
                  </w:txbxContent>
                </v:textbox>
              </v:shape>
            </w:pict>
          </mc:Fallback>
        </mc:AlternateContent>
      </w:r>
      <w:r w:rsidRPr="00F871CF">
        <w:rPr>
          <w:rFonts w:asciiTheme="minorHAnsi" w:hAnsiTheme="minorHAnsi" w:cstheme="minorHAnsi"/>
          <w:noProof/>
          <w:sz w:val="24"/>
          <w:lang w:eastAsia="de-DE"/>
        </w:rPr>
        <mc:AlternateContent>
          <mc:Choice Requires="wps">
            <w:drawing>
              <wp:anchor distT="45720" distB="45720" distL="114300" distR="114300" simplePos="0" relativeHeight="251658239" behindDoc="1" locked="0" layoutInCell="1" allowOverlap="1" wp14:anchorId="41647B22" wp14:editId="46D4A1B7">
                <wp:simplePos x="0" y="0"/>
                <wp:positionH relativeFrom="column">
                  <wp:posOffset>1347470</wp:posOffset>
                </wp:positionH>
                <wp:positionV relativeFrom="paragraph">
                  <wp:posOffset>175260</wp:posOffset>
                </wp:positionV>
                <wp:extent cx="255600" cy="24840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00" cy="248400"/>
                        </a:xfrm>
                        <a:prstGeom prst="rect">
                          <a:avLst/>
                        </a:prstGeom>
                        <a:noFill/>
                        <a:ln w="9525">
                          <a:noFill/>
                          <a:miter lim="800000"/>
                          <a:headEnd/>
                          <a:tailEnd/>
                        </a:ln>
                      </wps:spPr>
                      <wps:txbx>
                        <w:txbxContent>
                          <w:p w:rsidR="00AA505A" w:rsidRPr="00F871CF" w:rsidRDefault="00AA505A" w:rsidP="00AA505A">
                            <w:pPr>
                              <w:rPr>
                                <w:b/>
                              </w:rPr>
                            </w:pPr>
                            <w:r>
                              <w:rPr>
                                <w:b/>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47B22" id="_x0000_s1027" type="#_x0000_t202" style="position:absolute;margin-left:106.1pt;margin-top:13.8pt;width:20.15pt;height:19.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" filled="f" stroked="f">
                <v:textbox>
                  <w:txbxContent>
                    <w:p w:rsidR="00AA505A" w:rsidRPr="00F871CF" w:rsidRDefault="00AA505A" w:rsidP="00AA505A">
                      <w:pPr>
                        <w:rPr>
                          <w:b/>
                        </w:rPr>
                      </w:pPr>
                      <w:r>
                        <w:rPr>
                          <w:b/>
                        </w:rPr>
                        <w:t>N</w:t>
                      </w:r>
                    </w:p>
                  </w:txbxContent>
                </v:textbox>
              </v:shape>
            </w:pict>
          </mc:Fallback>
        </mc:AlternateContent>
      </w:r>
      <w:r w:rsidRPr="001953D3">
        <w:rPr>
          <w:bCs/>
          <w:noProof/>
          <w:sz w:val="14"/>
          <w:lang w:eastAsia="de-DE"/>
        </w:rPr>
        <mc:AlternateContent>
          <mc:Choice Requires="wps">
            <w:drawing>
              <wp:anchor distT="0" distB="0" distL="114300" distR="114300" simplePos="0" relativeHeight="251660288" behindDoc="0" locked="0" layoutInCell="1" allowOverlap="1" wp14:anchorId="664CC591" wp14:editId="2A442E95">
                <wp:simplePos x="0" y="0"/>
                <wp:positionH relativeFrom="margin">
                  <wp:posOffset>166370</wp:posOffset>
                </wp:positionH>
                <wp:positionV relativeFrom="paragraph">
                  <wp:posOffset>212090</wp:posOffset>
                </wp:positionV>
                <wp:extent cx="1219200" cy="428625"/>
                <wp:effectExtent l="0" t="0" r="19050" b="28575"/>
                <wp:wrapNone/>
                <wp:docPr id="3" name="Rechteck 3"/>
                <wp:cNvGraphicFramePr/>
                <a:graphic xmlns:a="http://schemas.openxmlformats.org/drawingml/2006/main">
                  <a:graphicData uri="http://schemas.microsoft.com/office/word/2010/wordprocessingShape">
                    <wps:wsp>
                      <wps:cNvSpPr/>
                      <wps:spPr>
                        <a:xfrm>
                          <a:off x="0" y="0"/>
                          <a:ext cx="1219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05A" w:rsidRPr="00F871CF" w:rsidRDefault="00E94653" w:rsidP="00AA505A">
                            <w:pPr>
                              <w:spacing w:before="100" w:after="100" w:line="240" w:lineRule="auto"/>
                              <w:jc w:val="center"/>
                              <w:rPr>
                                <w:b/>
                                <w:color w:val="000000" w:themeColor="text1"/>
                                <w:sz w:val="24"/>
                              </w:rPr>
                            </w:pPr>
                            <w:proofErr w:type="spellStart"/>
                            <w:r>
                              <w:rPr>
                                <w:b/>
                                <w:color w:val="000000" w:themeColor="text1"/>
                                <w:sz w:val="24"/>
                              </w:rPr>
                              <w:t>f</w:t>
                            </w:r>
                            <w:r w:rsidR="00AA505A">
                              <w:rPr>
                                <w:b/>
                                <w:color w:val="000000" w:themeColor="text1"/>
                                <w:sz w:val="24"/>
                              </w:rPr>
                              <w:t>ahrschueler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CC591" id="Rechteck 3" o:spid="_x0000_s1028" style="position:absolute;margin-left:13.1pt;margin-top:16.7pt;width:96pt;height:33.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" filled="f" strokecolor="black [3213]" strokeweight="1pt">
                <v:textbox>
                  <w:txbxContent>
                    <w:p w:rsidR="00AA505A" w:rsidRPr="00F871CF" w:rsidRDefault="00E94653" w:rsidP="00AA505A">
                      <w:pPr>
                        <w:spacing w:before="100" w:after="100" w:line="240" w:lineRule="auto"/>
                        <w:jc w:val="center"/>
                        <w:rPr>
                          <w:b/>
                          <w:color w:val="000000" w:themeColor="text1"/>
                          <w:sz w:val="24"/>
                        </w:rPr>
                      </w:pPr>
                      <w:proofErr w:type="spellStart"/>
                      <w:r>
                        <w:rPr>
                          <w:b/>
                          <w:color w:val="000000" w:themeColor="text1"/>
                          <w:sz w:val="24"/>
                        </w:rPr>
                        <w:t>f</w:t>
                      </w:r>
                      <w:r w:rsidR="00AA505A">
                        <w:rPr>
                          <w:b/>
                          <w:color w:val="000000" w:themeColor="text1"/>
                          <w:sz w:val="24"/>
                        </w:rPr>
                        <w:t>ahrschueler</w:t>
                      </w:r>
                      <w:proofErr w:type="spellEnd"/>
                    </w:p>
                  </w:txbxContent>
                </v:textbox>
                <w10:wrap anchorx="margin"/>
              </v:rect>
            </w:pict>
          </mc:Fallback>
        </mc:AlternateContent>
      </w:r>
      <w:r w:rsidRPr="001953D3">
        <w:rPr>
          <w:bCs/>
          <w:noProof/>
          <w:sz w:val="14"/>
          <w:lang w:eastAsia="de-DE"/>
        </w:rPr>
        <mc:AlternateContent>
          <mc:Choice Requires="wps">
            <w:drawing>
              <wp:anchor distT="0" distB="0" distL="114300" distR="114300" simplePos="0" relativeHeight="251661312" behindDoc="0" locked="0" layoutInCell="1" allowOverlap="1" wp14:anchorId="14BBDAFB" wp14:editId="05CC824A">
                <wp:simplePos x="0" y="0"/>
                <wp:positionH relativeFrom="margin">
                  <wp:posOffset>3886200</wp:posOffset>
                </wp:positionH>
                <wp:positionV relativeFrom="paragraph">
                  <wp:posOffset>193675</wp:posOffset>
                </wp:positionV>
                <wp:extent cx="1219200" cy="4572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2192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505A" w:rsidRPr="00F871CF" w:rsidRDefault="00E94653" w:rsidP="00AA505A">
                            <w:pPr>
                              <w:spacing w:before="100" w:after="100" w:line="240" w:lineRule="auto"/>
                              <w:jc w:val="center"/>
                              <w:rPr>
                                <w:b/>
                                <w:color w:val="000000" w:themeColor="text1"/>
                                <w:sz w:val="24"/>
                              </w:rPr>
                            </w:pPr>
                            <w:r>
                              <w:rPr>
                                <w:b/>
                                <w:color w:val="000000" w:themeColor="text1"/>
                                <w:sz w:val="24"/>
                              </w:rPr>
                              <w:t>o</w:t>
                            </w:r>
                            <w:r w:rsidR="00AA505A">
                              <w:rPr>
                                <w:b/>
                                <w:color w:val="000000" w:themeColor="text1"/>
                                <w:sz w:val="24"/>
                              </w:rPr>
                              <w:t>rt</w:t>
                            </w:r>
                            <w:r>
                              <w:rPr>
                                <w:b/>
                                <w:color w:val="000000" w:themeColor="text1"/>
                                <w:sz w:val="24"/>
                              </w:rPr>
                              <w:t>e</w:t>
                            </w: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BDAFB" id="Rechteck 7" o:spid="_x0000_s1029" style="position:absolute;margin-left:306pt;margin-top:15.25pt;width:96pt;height:3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" filled="f" strokecolor="black [3213]" strokeweight="1pt">
                <v:textbox>
                  <w:txbxContent>
                    <w:p w:rsidR="00AA505A" w:rsidRPr="00F871CF" w:rsidRDefault="00E94653" w:rsidP="00AA505A">
                      <w:pPr>
                        <w:spacing w:before="100" w:after="100" w:line="240" w:lineRule="auto"/>
                        <w:jc w:val="center"/>
                        <w:rPr>
                          <w:b/>
                          <w:color w:val="000000" w:themeColor="text1"/>
                          <w:sz w:val="24"/>
                        </w:rPr>
                      </w:pPr>
                      <w:r>
                        <w:rPr>
                          <w:b/>
                          <w:color w:val="000000" w:themeColor="text1"/>
                          <w:sz w:val="24"/>
                        </w:rPr>
                        <w:t>o</w:t>
                      </w:r>
                      <w:r w:rsidR="00AA505A">
                        <w:rPr>
                          <w:b/>
                          <w:color w:val="000000" w:themeColor="text1"/>
                          <w:sz w:val="24"/>
                        </w:rPr>
                        <w:t>rt</w:t>
                      </w:r>
                      <w:r>
                        <w:rPr>
                          <w:b/>
                          <w:color w:val="000000" w:themeColor="text1"/>
                          <w:sz w:val="24"/>
                        </w:rPr>
                        <w:t>e</w:t>
                      </w:r>
                      <w:bookmarkStart w:id="2" w:name="_GoBack"/>
                      <w:bookmarkEnd w:id="2"/>
                    </w:p>
                  </w:txbxContent>
                </v:textbox>
                <w10:wrap anchorx="margin"/>
              </v:rect>
            </w:pict>
          </mc:Fallback>
        </mc:AlternateContent>
      </w:r>
      <w:r w:rsidRPr="001953D3">
        <w:rPr>
          <w:noProof/>
          <w:sz w:val="14"/>
          <w:lang w:eastAsia="de-DE"/>
        </w:rPr>
        <mc:AlternateContent>
          <mc:Choice Requires="wps">
            <w:drawing>
              <wp:anchor distT="0" distB="0" distL="114300" distR="114300" simplePos="0" relativeHeight="251659264" behindDoc="0" locked="0" layoutInCell="1" allowOverlap="1" wp14:anchorId="11AEFFB7" wp14:editId="0194D71E">
                <wp:simplePos x="0" y="0"/>
                <wp:positionH relativeFrom="column">
                  <wp:posOffset>2147570</wp:posOffset>
                </wp:positionH>
                <wp:positionV relativeFrom="paragraph">
                  <wp:posOffset>84455</wp:posOffset>
                </wp:positionV>
                <wp:extent cx="952500" cy="666750"/>
                <wp:effectExtent l="0" t="0" r="19050" b="19050"/>
                <wp:wrapNone/>
                <wp:docPr id="9" name="Raute 9"/>
                <wp:cNvGraphicFramePr/>
                <a:graphic xmlns:a="http://schemas.openxmlformats.org/drawingml/2006/main">
                  <a:graphicData uri="http://schemas.microsoft.com/office/word/2010/wordprocessingShape">
                    <wps:wsp>
                      <wps:cNvSpPr/>
                      <wps:spPr>
                        <a:xfrm>
                          <a:off x="0" y="0"/>
                          <a:ext cx="952500" cy="6667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601B1A" id="_x0000_t4" coordsize="21600,21600" o:spt="4" path="m10800,l,10800,10800,21600,21600,10800xe">
                <v:stroke joinstyle="miter"/>
                <v:path gradientshapeok="t" o:connecttype="rect" textboxrect="5400,5400,16200,16200"/>
              </v:shapetype>
              <v:shape id="Raute 9" o:spid="_x0000_s1026" type="#_x0000_t4" style="position:absolute;margin-left:169.1pt;margin-top:6.65pt;width: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" filled="f" strokecolor="black [3213]" strokeweight="1pt"/>
            </w:pict>
          </mc:Fallback>
        </mc:AlternateContent>
      </w:r>
    </w:p>
    <w:p w:rsidR="00AA505A" w:rsidRDefault="00AA505A" w:rsidP="00AA505A">
      <w:pPr>
        <w:tabs>
          <w:tab w:val="left" w:pos="3742"/>
          <w:tab w:val="left" w:pos="3828"/>
          <w:tab w:val="left" w:pos="3969"/>
        </w:tabs>
        <w:spacing w:after="0" w:line="240" w:lineRule="auto"/>
        <w:jc w:val="both"/>
        <w:rPr>
          <w:bCs/>
          <w:noProof/>
        </w:rPr>
      </w:pPr>
      <w:r>
        <w:rPr>
          <w:bCs/>
          <w:noProof/>
          <w:lang w:eastAsia="de-DE"/>
        </w:rPr>
        <mc:AlternateContent>
          <mc:Choice Requires="wps">
            <w:drawing>
              <wp:anchor distT="0" distB="0" distL="114300" distR="114300" simplePos="0" relativeHeight="251663360" behindDoc="0" locked="0" layoutInCell="1" allowOverlap="1" wp14:anchorId="26E79EB3" wp14:editId="1EBFF44C">
                <wp:simplePos x="0" y="0"/>
                <wp:positionH relativeFrom="column">
                  <wp:posOffset>3105150</wp:posOffset>
                </wp:positionH>
                <wp:positionV relativeFrom="paragraph">
                  <wp:posOffset>156845</wp:posOffset>
                </wp:positionV>
                <wp:extent cx="762000" cy="0"/>
                <wp:effectExtent l="0" t="0" r="19050" b="19050"/>
                <wp:wrapNone/>
                <wp:docPr id="10" name="Gerader Verbinder 10"/>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7AE82" id="Gerader Verbinde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4.5pt,12.35pt" to="30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" strokecolor="black [3213]" strokeweight="2pt">
                <v:stroke joinstyle="miter"/>
              </v:line>
            </w:pict>
          </mc:Fallback>
        </mc:AlternateContent>
      </w:r>
      <w:r>
        <w:rPr>
          <w:bCs/>
          <w:noProof/>
          <w:lang w:eastAsia="de-DE"/>
        </w:rPr>
        <mc:AlternateContent>
          <mc:Choice Requires="wps">
            <w:drawing>
              <wp:anchor distT="0" distB="0" distL="114300" distR="114300" simplePos="0" relativeHeight="251662336" behindDoc="0" locked="0" layoutInCell="1" allowOverlap="1" wp14:anchorId="450BD516" wp14:editId="71FA7FC9">
                <wp:simplePos x="0" y="0"/>
                <wp:positionH relativeFrom="column">
                  <wp:posOffset>1395095</wp:posOffset>
                </wp:positionH>
                <wp:positionV relativeFrom="paragraph">
                  <wp:posOffset>156845</wp:posOffset>
                </wp:positionV>
                <wp:extent cx="762000" cy="0"/>
                <wp:effectExtent l="0" t="0" r="19050" b="19050"/>
                <wp:wrapNone/>
                <wp:docPr id="11" name="Gerader Verbinder 11"/>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ED14D" id="Gerader Verbinde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85pt,12.35pt" to="169.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" strokecolor="black [3213]" strokeweight="2pt">
                <v:stroke joinstyle="miter"/>
              </v:line>
            </w:pict>
          </mc:Fallback>
        </mc:AlternateContent>
      </w:r>
      <w:r>
        <w:rPr>
          <w:bCs/>
          <w:noProof/>
        </w:rPr>
        <w:tab/>
        <w:t xml:space="preserve">  wohnt</w:t>
      </w:r>
      <w:r>
        <w:rPr>
          <w:bCs/>
          <w:noProof/>
        </w:rPr>
        <w:br/>
      </w:r>
      <w:r>
        <w:rPr>
          <w:bCs/>
          <w:noProof/>
        </w:rPr>
        <w:tab/>
        <w:t xml:space="preserve">      in</w:t>
      </w:r>
    </w:p>
    <w:p w:rsidR="00AA505A" w:rsidRDefault="00AA505A" w:rsidP="00AA505A">
      <w:pPr>
        <w:spacing w:after="0" w:line="240" w:lineRule="auto"/>
        <w:rPr>
          <w:bCs/>
          <w:noProof/>
        </w:rPr>
      </w:pPr>
    </w:p>
    <w:p w:rsidR="00AA505A" w:rsidRDefault="00C83B35" w:rsidP="00AA505A">
      <w:pPr>
        <w:tabs>
          <w:tab w:val="left" w:pos="6237"/>
        </w:tabs>
        <w:spacing w:after="0" w:line="240" w:lineRule="auto"/>
        <w:ind w:left="426"/>
        <w:rPr>
          <w:bCs/>
          <w:noProof/>
        </w:rPr>
      </w:pPr>
      <w:r>
        <w:rPr>
          <w:bCs/>
          <w:noProof/>
        </w:rPr>
        <w:t>Fremd</w:t>
      </w:r>
      <w:r w:rsidR="00AA505A">
        <w:rPr>
          <w:bCs/>
          <w:noProof/>
        </w:rPr>
        <w:t>schlüssel:</w:t>
      </w:r>
      <w:r w:rsidR="00AA505A">
        <w:rPr>
          <w:bCs/>
          <w:noProof/>
        </w:rPr>
        <w:tab/>
      </w:r>
      <w:r>
        <w:rPr>
          <w:bCs/>
          <w:noProof/>
        </w:rPr>
        <w:t>Pr</w:t>
      </w:r>
      <w:r w:rsidR="00E250B8">
        <w:rPr>
          <w:bCs/>
          <w:noProof/>
        </w:rPr>
        <w:t>i</w:t>
      </w:r>
      <w:r>
        <w:rPr>
          <w:bCs/>
          <w:noProof/>
        </w:rPr>
        <w:t>märschlüssel:</w:t>
      </w:r>
    </w:p>
    <w:p w:rsidR="00AA505A" w:rsidRDefault="00C83B35" w:rsidP="00AA505A">
      <w:pPr>
        <w:tabs>
          <w:tab w:val="left" w:pos="851"/>
          <w:tab w:val="left" w:pos="6237"/>
        </w:tabs>
        <w:spacing w:after="0" w:line="264" w:lineRule="auto"/>
        <w:ind w:left="426"/>
        <w:rPr>
          <w:rFonts w:asciiTheme="minorHAnsi" w:hAnsiTheme="minorHAnsi" w:cstheme="minorHAnsi"/>
          <w:sz w:val="24"/>
        </w:rPr>
      </w:pPr>
      <w:r w:rsidRPr="00C83B35">
        <w:rPr>
          <w:sz w:val="20"/>
        </w:rPr>
        <w:sym w:font="Wingdings" w:char="F0E9"/>
      </w:r>
      <w:r>
        <w:rPr>
          <w:rFonts w:asciiTheme="minorHAnsi" w:hAnsiTheme="minorHAnsi" w:cstheme="minorHAnsi"/>
          <w:sz w:val="24"/>
        </w:rPr>
        <w:t>ortnr</w:t>
      </w:r>
      <w:r>
        <w:rPr>
          <w:rFonts w:asciiTheme="minorHAnsi" w:hAnsiTheme="minorHAnsi" w:cstheme="minorHAnsi"/>
          <w:sz w:val="24"/>
        </w:rPr>
        <w:tab/>
      </w:r>
      <w:r w:rsidRPr="00C83B35">
        <w:rPr>
          <w:rFonts w:asciiTheme="minorHAnsi" w:hAnsiTheme="minorHAnsi" w:cstheme="minorHAnsi"/>
          <w:sz w:val="24"/>
          <w:u w:val="single"/>
        </w:rPr>
        <w:t>ortnr</w:t>
      </w:r>
    </w:p>
    <w:p w:rsidR="00AA505A" w:rsidRDefault="00AA505A" w:rsidP="00EB3C66">
      <w:pPr>
        <w:tabs>
          <w:tab w:val="left" w:pos="851"/>
        </w:tabs>
        <w:spacing w:after="0" w:line="264" w:lineRule="auto"/>
        <w:rPr>
          <w:rFonts w:asciiTheme="minorHAnsi" w:hAnsiTheme="minorHAnsi" w:cstheme="minorHAnsi"/>
          <w:sz w:val="24"/>
        </w:rPr>
      </w:pPr>
    </w:p>
    <w:p w:rsidR="00174B4D" w:rsidRDefault="00C83B35" w:rsidP="00830F12">
      <w:pPr>
        <w:tabs>
          <w:tab w:val="left" w:pos="851"/>
        </w:tabs>
        <w:spacing w:after="80" w:line="264" w:lineRule="auto"/>
        <w:ind w:right="-142"/>
        <w:rPr>
          <w:rFonts w:asciiTheme="minorHAnsi" w:hAnsiTheme="minorHAnsi" w:cstheme="minorHAnsi"/>
          <w:sz w:val="24"/>
        </w:rPr>
      </w:pPr>
      <w:r>
        <w:rPr>
          <w:rFonts w:asciiTheme="minorHAnsi" w:hAnsiTheme="minorHAnsi" w:cstheme="minorHAnsi"/>
          <w:sz w:val="24"/>
        </w:rPr>
        <w:t xml:space="preserve">Die referentielle Integrität stellt sicher, dass eine Datenbank frei von Widersprüchen (konsistent) ist und keine verwaisten Datensätze enthält. </w:t>
      </w:r>
    </w:p>
    <w:p w:rsidR="00174B4D" w:rsidRDefault="00E706CC" w:rsidP="00B73CE4">
      <w:pPr>
        <w:tabs>
          <w:tab w:val="left" w:pos="851"/>
        </w:tabs>
        <w:spacing w:after="80" w:line="264" w:lineRule="auto"/>
        <w:rPr>
          <w:rFonts w:asciiTheme="minorHAnsi" w:hAnsiTheme="minorHAnsi" w:cstheme="minorHAnsi"/>
          <w:sz w:val="24"/>
        </w:rPr>
      </w:pPr>
      <w:r>
        <w:rPr>
          <w:rFonts w:asciiTheme="minorHAnsi" w:hAnsiTheme="minorHAnsi" w:cstheme="minorHAnsi"/>
          <w:sz w:val="24"/>
        </w:rPr>
        <w:t>Bei der referentiellen Integrität können Datensätze, die einen Fremdschlüssel enthalten (Child-Tabelle) nur dann gespeichert werden, wenn ein entsprechender Wert im Primärschlüssel</w:t>
      </w:r>
      <w:r>
        <w:rPr>
          <w:rFonts w:asciiTheme="minorHAnsi" w:hAnsiTheme="minorHAnsi" w:cstheme="minorHAnsi"/>
          <w:sz w:val="24"/>
        </w:rPr>
        <w:softHyphen/>
        <w:t>attribut der in Beziehung stehenden Tabelle (Parent-Tabelle) vorhanden ist.</w:t>
      </w:r>
    </w:p>
    <w:p w:rsidR="00830F12" w:rsidRDefault="00830F12" w:rsidP="00B73CE4">
      <w:pPr>
        <w:tabs>
          <w:tab w:val="left" w:pos="993"/>
        </w:tabs>
        <w:spacing w:after="240" w:line="264" w:lineRule="auto"/>
        <w:ind w:left="992" w:hanging="992"/>
        <w:rPr>
          <w:rFonts w:asciiTheme="minorHAnsi" w:hAnsiTheme="minorHAnsi" w:cstheme="minorHAnsi"/>
          <w:sz w:val="24"/>
        </w:rPr>
      </w:pPr>
      <w:r>
        <w:rPr>
          <w:rFonts w:asciiTheme="minorHAnsi" w:hAnsiTheme="minorHAnsi" w:cstheme="minorHAnsi"/>
          <w:sz w:val="24"/>
        </w:rPr>
        <w:t xml:space="preserve">Konkret: </w:t>
      </w:r>
      <w:r>
        <w:rPr>
          <w:rFonts w:asciiTheme="minorHAnsi" w:hAnsiTheme="minorHAnsi" w:cstheme="minorHAnsi"/>
          <w:sz w:val="24"/>
        </w:rPr>
        <w:tab/>
        <w:t xml:space="preserve">Die Daten eines Fahrschülers können nur dann gespeichert werden, wenn die zu erfassende Ortnummer bereits in der Tabelle </w:t>
      </w:r>
      <w:r w:rsidR="00A6148F">
        <w:rPr>
          <w:rFonts w:asciiTheme="minorHAnsi" w:hAnsiTheme="minorHAnsi" w:cstheme="minorHAnsi"/>
          <w:i/>
          <w:sz w:val="24"/>
        </w:rPr>
        <w:t>o</w:t>
      </w:r>
      <w:r w:rsidRPr="00A6148F">
        <w:rPr>
          <w:rFonts w:asciiTheme="minorHAnsi" w:hAnsiTheme="minorHAnsi" w:cstheme="minorHAnsi"/>
          <w:i/>
          <w:sz w:val="24"/>
        </w:rPr>
        <w:t>rte</w:t>
      </w:r>
      <w:r>
        <w:rPr>
          <w:rFonts w:asciiTheme="minorHAnsi" w:hAnsiTheme="minorHAnsi" w:cstheme="minorHAnsi"/>
          <w:sz w:val="24"/>
        </w:rPr>
        <w:t xml:space="preserve"> als Primärschlüsselwert existiert.</w:t>
      </w:r>
    </w:p>
    <w:p w:rsidR="00830F12" w:rsidRDefault="00830F12" w:rsidP="00B73CE4">
      <w:pPr>
        <w:tabs>
          <w:tab w:val="left" w:pos="851"/>
        </w:tabs>
        <w:spacing w:after="80" w:line="264" w:lineRule="auto"/>
        <w:rPr>
          <w:rFonts w:asciiTheme="minorHAnsi" w:hAnsiTheme="minorHAnsi" w:cstheme="minorHAnsi"/>
          <w:sz w:val="24"/>
        </w:rPr>
      </w:pPr>
      <w:r>
        <w:rPr>
          <w:rFonts w:asciiTheme="minorHAnsi" w:hAnsiTheme="minorHAnsi" w:cstheme="minorHAnsi"/>
          <w:sz w:val="24"/>
        </w:rPr>
        <w:t>Umgekehrt kann ein Datensatz aus einer Parent-Tabelle nicht gelöscht werden, solange der Wert seines Primärschlüssels als Eintrag im Fremdschlüsselattribut der in Beziehung stehenden Tabelle (Child-Tabelle) vorhanden ist.</w:t>
      </w:r>
    </w:p>
    <w:p w:rsidR="00830F12" w:rsidRDefault="00830F12" w:rsidP="00830F12">
      <w:pPr>
        <w:tabs>
          <w:tab w:val="left" w:pos="993"/>
        </w:tabs>
        <w:spacing w:after="80" w:line="264" w:lineRule="auto"/>
        <w:ind w:left="992" w:hanging="992"/>
        <w:rPr>
          <w:rFonts w:asciiTheme="minorHAnsi" w:hAnsiTheme="minorHAnsi" w:cstheme="minorHAnsi"/>
          <w:sz w:val="24"/>
        </w:rPr>
      </w:pPr>
      <w:r>
        <w:rPr>
          <w:rFonts w:asciiTheme="minorHAnsi" w:hAnsiTheme="minorHAnsi" w:cstheme="minorHAnsi"/>
          <w:sz w:val="24"/>
        </w:rPr>
        <w:t xml:space="preserve">Konkret: </w:t>
      </w:r>
      <w:r>
        <w:rPr>
          <w:rFonts w:asciiTheme="minorHAnsi" w:hAnsiTheme="minorHAnsi" w:cstheme="minorHAnsi"/>
          <w:sz w:val="24"/>
        </w:rPr>
        <w:tab/>
        <w:t xml:space="preserve">Die Daten eines Ortes können nur dann gelöscht werden, wenn </w:t>
      </w:r>
      <w:r w:rsidR="00B73CE4">
        <w:rPr>
          <w:rFonts w:asciiTheme="minorHAnsi" w:hAnsiTheme="minorHAnsi" w:cstheme="minorHAnsi"/>
          <w:sz w:val="24"/>
        </w:rPr>
        <w:t>kein Fahrschüler den Wert der Ortnummer in seinem Fr</w:t>
      </w:r>
      <w:r w:rsidR="00780510">
        <w:rPr>
          <w:rFonts w:asciiTheme="minorHAnsi" w:hAnsiTheme="minorHAnsi" w:cstheme="minorHAnsi"/>
          <w:sz w:val="24"/>
        </w:rPr>
        <w:t>emdschlüsselattribut aufweist.</w:t>
      </w:r>
    </w:p>
    <w:p w:rsidR="00174B4D" w:rsidRDefault="00174B4D" w:rsidP="00EB3C66">
      <w:pPr>
        <w:tabs>
          <w:tab w:val="left" w:pos="851"/>
        </w:tabs>
        <w:spacing w:after="0" w:line="264" w:lineRule="auto"/>
        <w:rPr>
          <w:rFonts w:asciiTheme="minorHAnsi" w:hAnsiTheme="minorHAnsi" w:cstheme="minorHAnsi"/>
          <w:sz w:val="24"/>
        </w:rPr>
      </w:pPr>
    </w:p>
    <w:p w:rsidR="00C83B35" w:rsidRDefault="00C83B35" w:rsidP="00EB3C66">
      <w:pPr>
        <w:tabs>
          <w:tab w:val="left" w:pos="851"/>
        </w:tabs>
        <w:spacing w:after="0" w:line="264" w:lineRule="auto"/>
        <w:rPr>
          <w:rFonts w:asciiTheme="minorHAnsi" w:hAnsiTheme="minorHAnsi" w:cstheme="minorHAnsi"/>
          <w:sz w:val="24"/>
        </w:rPr>
      </w:pPr>
      <w:r>
        <w:rPr>
          <w:rFonts w:asciiTheme="minorHAnsi" w:hAnsiTheme="minorHAnsi" w:cstheme="minorHAnsi"/>
          <w:sz w:val="24"/>
        </w:rPr>
        <w:t>Prinzipiell kann die referentielle Integrität beim Einfügen, Ändern und Löschen von Datensätzen verletzt werden.</w:t>
      </w:r>
      <w:r w:rsidR="00174B4D">
        <w:rPr>
          <w:rFonts w:asciiTheme="minorHAnsi" w:hAnsiTheme="minorHAnsi" w:cstheme="minorHAnsi"/>
          <w:sz w:val="24"/>
        </w:rPr>
        <w:t xml:space="preserve"> Solche Verletzungen führen zu Anomalien</w:t>
      </w:r>
      <w:r w:rsidR="00A27FDB">
        <w:rPr>
          <w:rFonts w:asciiTheme="minorHAnsi" w:hAnsiTheme="minorHAnsi" w:cstheme="minorHAnsi"/>
          <w:sz w:val="24"/>
        </w:rPr>
        <w:t xml:space="preserve"> (Unregelmäßigkeiten)</w:t>
      </w:r>
      <w:r w:rsidR="00174B4D">
        <w:rPr>
          <w:rFonts w:asciiTheme="minorHAnsi" w:hAnsiTheme="minorHAnsi" w:cstheme="minorHAnsi"/>
          <w:sz w:val="24"/>
        </w:rPr>
        <w:t xml:space="preserve"> in der Datenbank.</w:t>
      </w:r>
    </w:p>
    <w:bookmarkEnd w:id="0"/>
    <w:p w:rsidR="00174B4D" w:rsidRDefault="00174B4D" w:rsidP="00EB3C66">
      <w:pPr>
        <w:tabs>
          <w:tab w:val="left" w:pos="851"/>
        </w:tabs>
        <w:spacing w:after="0" w:line="264" w:lineRule="auto"/>
        <w:rPr>
          <w:rFonts w:asciiTheme="minorHAnsi" w:hAnsiTheme="minorHAnsi" w:cstheme="minorHAnsi"/>
          <w:sz w:val="24"/>
        </w:rPr>
      </w:pPr>
    </w:p>
    <w:sectPr w:rsidR="00174B4D" w:rsidSect="009422F1">
      <w:headerReference w:type="default" r:id="rId7"/>
      <w:footerReference w:type="default" r:id="rId8"/>
      <w:pgSz w:w="11906" w:h="16838"/>
      <w:pgMar w:top="851" w:right="1134"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7F4" w:rsidRDefault="003947F4">
      <w:pPr>
        <w:spacing w:after="0" w:line="240" w:lineRule="auto"/>
      </w:pPr>
      <w:r>
        <w:separator/>
      </w:r>
    </w:p>
  </w:endnote>
  <w:endnote w:type="continuationSeparator" w:id="0">
    <w:p w:rsidR="003947F4" w:rsidRDefault="0039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17E" w:rsidRPr="00BF06FD" w:rsidRDefault="00EE4CD9" w:rsidP="00451D33">
    <w:pPr>
      <w:pStyle w:val="Fuzeile"/>
      <w:rPr>
        <w:sz w:val="20"/>
      </w:rPr>
    </w:pPr>
    <w:r w:rsidRPr="00BF06FD">
      <w:rPr>
        <w:sz w:val="20"/>
      </w:rPr>
      <w:fldChar w:fldCharType="begin"/>
    </w:r>
    <w:r w:rsidRPr="00BF06FD">
      <w:rPr>
        <w:sz w:val="20"/>
      </w:rPr>
      <w:instrText xml:space="preserve"> FILENAME   \* MERGEFORMAT </w:instrText>
    </w:r>
    <w:r w:rsidRPr="00BF06FD">
      <w:rPr>
        <w:sz w:val="20"/>
      </w:rPr>
      <w:fldChar w:fldCharType="separate"/>
    </w:r>
    <w:r w:rsidR="00D21D47">
      <w:rPr>
        <w:noProof/>
        <w:sz w:val="20"/>
      </w:rPr>
      <w:t>L2_3 Information referentielle Integrität.docx</w:t>
    </w:r>
    <w:r w:rsidRPr="00BF06FD">
      <w:rPr>
        <w:noProof/>
        <w:sz w:val="20"/>
      </w:rPr>
      <w:fldChar w:fldCharType="end"/>
    </w:r>
    <w:r w:rsidR="00D90ADB" w:rsidRPr="00BF06FD">
      <w:rPr>
        <w:noProof/>
        <w:sz w:val="20"/>
      </w:rPr>
      <w:tab/>
    </w:r>
    <w:r w:rsidR="009422F1" w:rsidRPr="00BF06FD">
      <w:rPr>
        <w:sz w:val="20"/>
      </w:rPr>
      <w:tab/>
      <w:t xml:space="preserve">Seite </w:t>
    </w:r>
    <w:r w:rsidR="009422F1" w:rsidRPr="00BF06FD">
      <w:rPr>
        <w:b/>
        <w:sz w:val="20"/>
      </w:rPr>
      <w:fldChar w:fldCharType="begin"/>
    </w:r>
    <w:r w:rsidR="009422F1" w:rsidRPr="00BF06FD">
      <w:rPr>
        <w:b/>
        <w:sz w:val="20"/>
      </w:rPr>
      <w:instrText>PAGE  \* Arabic  \* MERGEFORMAT</w:instrText>
    </w:r>
    <w:r w:rsidR="009422F1" w:rsidRPr="00BF06FD">
      <w:rPr>
        <w:b/>
        <w:sz w:val="20"/>
      </w:rPr>
      <w:fldChar w:fldCharType="separate"/>
    </w:r>
    <w:r w:rsidR="00283E51">
      <w:rPr>
        <w:b/>
        <w:noProof/>
        <w:sz w:val="20"/>
      </w:rPr>
      <w:t>1</w:t>
    </w:r>
    <w:r w:rsidR="009422F1" w:rsidRPr="00BF06FD">
      <w:rPr>
        <w:b/>
        <w:sz w:val="20"/>
      </w:rPr>
      <w:fldChar w:fldCharType="end"/>
    </w:r>
    <w:r w:rsidR="009422F1" w:rsidRPr="00BF06FD">
      <w:rPr>
        <w:sz w:val="20"/>
      </w:rPr>
      <w:t xml:space="preserve"> von </w:t>
    </w:r>
    <w:r w:rsidR="009422F1" w:rsidRPr="00BF06FD">
      <w:rPr>
        <w:b/>
        <w:sz w:val="20"/>
      </w:rPr>
      <w:fldChar w:fldCharType="begin"/>
    </w:r>
    <w:r w:rsidR="009422F1" w:rsidRPr="00BF06FD">
      <w:rPr>
        <w:b/>
        <w:sz w:val="20"/>
      </w:rPr>
      <w:instrText>NUMPAGES  \* Arabic  \* MERGEFORMAT</w:instrText>
    </w:r>
    <w:r w:rsidR="009422F1" w:rsidRPr="00BF06FD">
      <w:rPr>
        <w:b/>
        <w:sz w:val="20"/>
      </w:rPr>
      <w:fldChar w:fldCharType="separate"/>
    </w:r>
    <w:r w:rsidR="00283E51">
      <w:rPr>
        <w:b/>
        <w:noProof/>
        <w:sz w:val="20"/>
      </w:rPr>
      <w:t>1</w:t>
    </w:r>
    <w:r w:rsidR="009422F1" w:rsidRPr="00BF06FD">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7F4" w:rsidRDefault="003947F4">
      <w:pPr>
        <w:spacing w:after="0" w:line="240" w:lineRule="auto"/>
      </w:pPr>
      <w:r>
        <w:separator/>
      </w:r>
    </w:p>
  </w:footnote>
  <w:footnote w:type="continuationSeparator" w:id="0">
    <w:p w:rsidR="003947F4" w:rsidRDefault="0039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9B3" w:rsidRDefault="00E509B3" w:rsidP="00E509B3">
    <w:pPr>
      <w:pStyle w:val="Kopfzeile"/>
      <w:tabs>
        <w:tab w:val="clear" w:pos="9072"/>
        <w:tab w:val="right" w:pos="9497"/>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E509B3" w:rsidRDefault="00E509B3" w:rsidP="00E509B3">
    <w:pPr>
      <w:pStyle w:val="Kopfzeile"/>
      <w:tabs>
        <w:tab w:val="clear" w:pos="9072"/>
        <w:tab w:val="left" w:pos="2025"/>
        <w:tab w:val="right" w:pos="9497"/>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r>
      <w:rPr>
        <w:rFonts w:asciiTheme="minorHAnsi" w:hAnsiTheme="minorHAnsi" w:cstheme="minorHAnsi"/>
        <w:sz w:val="6"/>
        <w:u w:val="single"/>
      </w:rPr>
      <w:tab/>
    </w:r>
  </w:p>
  <w:p w:rsidR="00E509B3" w:rsidRDefault="00E509B3" w:rsidP="00E509B3">
    <w:pPr>
      <w:pStyle w:val="Kopfzeile"/>
      <w:tabs>
        <w:tab w:val="clear" w:pos="4536"/>
        <w:tab w:val="clear" w:pos="9072"/>
        <w:tab w:val="left" w:pos="1125"/>
        <w:tab w:val="right" w:pos="9497"/>
      </w:tabs>
      <w:rPr>
        <w:rFonts w:asciiTheme="minorHAnsi" w:hAnsiTheme="minorHAnsi" w:cstheme="minorHAnsi"/>
      </w:rPr>
    </w:pPr>
  </w:p>
  <w:p w:rsidR="00E509B3" w:rsidRDefault="00E509B3" w:rsidP="00E509B3">
    <w:pPr>
      <w:pStyle w:val="Kopfzeile"/>
      <w:tabs>
        <w:tab w:val="clear" w:pos="4536"/>
        <w:tab w:val="clear" w:pos="9072"/>
        <w:tab w:val="left" w:pos="1125"/>
        <w:tab w:val="right" w:pos="9497"/>
      </w:tabs>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F1"/>
    <w:rsid w:val="000373B5"/>
    <w:rsid w:val="000820A5"/>
    <w:rsid w:val="0010614D"/>
    <w:rsid w:val="001548E1"/>
    <w:rsid w:val="00174B4D"/>
    <w:rsid w:val="00220BB3"/>
    <w:rsid w:val="00283E51"/>
    <w:rsid w:val="002C4595"/>
    <w:rsid w:val="003947F4"/>
    <w:rsid w:val="00410234"/>
    <w:rsid w:val="00460755"/>
    <w:rsid w:val="00466FB3"/>
    <w:rsid w:val="00470A40"/>
    <w:rsid w:val="00752DF3"/>
    <w:rsid w:val="00780510"/>
    <w:rsid w:val="00830F12"/>
    <w:rsid w:val="00890A64"/>
    <w:rsid w:val="008B1036"/>
    <w:rsid w:val="009422F1"/>
    <w:rsid w:val="009D1BFE"/>
    <w:rsid w:val="00A27FDB"/>
    <w:rsid w:val="00A6148F"/>
    <w:rsid w:val="00AA505A"/>
    <w:rsid w:val="00B0029E"/>
    <w:rsid w:val="00B118C4"/>
    <w:rsid w:val="00B73CE4"/>
    <w:rsid w:val="00BF06FD"/>
    <w:rsid w:val="00C83B35"/>
    <w:rsid w:val="00C84F56"/>
    <w:rsid w:val="00D21D47"/>
    <w:rsid w:val="00D90ADB"/>
    <w:rsid w:val="00E250B8"/>
    <w:rsid w:val="00E509B3"/>
    <w:rsid w:val="00E706CC"/>
    <w:rsid w:val="00E94653"/>
    <w:rsid w:val="00EB3C66"/>
    <w:rsid w:val="00EB5029"/>
    <w:rsid w:val="00EE4CD9"/>
    <w:rsid w:val="00F31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F3E6"/>
  <w15:chartTrackingRefBased/>
  <w15:docId w15:val="{43EE2A05-F046-478C-8463-47E359C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22F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422F1"/>
    <w:pPr>
      <w:tabs>
        <w:tab w:val="center" w:pos="4536"/>
        <w:tab w:val="right" w:pos="9072"/>
      </w:tabs>
    </w:pPr>
  </w:style>
  <w:style w:type="character" w:customStyle="1" w:styleId="FuzeileZchn">
    <w:name w:val="Fußzeile Zchn"/>
    <w:basedOn w:val="Absatz-Standardschriftart"/>
    <w:link w:val="Fuzeile"/>
    <w:uiPriority w:val="99"/>
    <w:rsid w:val="009422F1"/>
    <w:rPr>
      <w:rFonts w:ascii="Calibri" w:eastAsia="Calibri" w:hAnsi="Calibri" w:cs="Times New Roman"/>
    </w:rPr>
  </w:style>
  <w:style w:type="paragraph" w:styleId="Kopfzeile">
    <w:name w:val="header"/>
    <w:basedOn w:val="Standard"/>
    <w:link w:val="KopfzeileZchn"/>
    <w:uiPriority w:val="99"/>
    <w:unhideWhenUsed/>
    <w:rsid w:val="00EB3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3C66"/>
    <w:rPr>
      <w:rFonts w:ascii="Calibri" w:eastAsia="Calibri" w:hAnsi="Calibri" w:cs="Times New Roman"/>
    </w:rPr>
  </w:style>
  <w:style w:type="character" w:styleId="Fett">
    <w:name w:val="Strong"/>
    <w:basedOn w:val="Absatz-Standardschriftart"/>
    <w:uiPriority w:val="22"/>
    <w:qFormat/>
    <w:rsid w:val="00F31DBA"/>
    <w:rPr>
      <w:b/>
      <w:bCs/>
    </w:rPr>
  </w:style>
  <w:style w:type="character" w:styleId="Hyperlink">
    <w:name w:val="Hyperlink"/>
    <w:basedOn w:val="Absatz-Standardschriftart"/>
    <w:uiPriority w:val="99"/>
    <w:semiHidden/>
    <w:unhideWhenUsed/>
    <w:rsid w:val="00F31DBA"/>
    <w:rPr>
      <w:color w:val="0000FF"/>
      <w:u w:val="single"/>
    </w:rPr>
  </w:style>
  <w:style w:type="paragraph" w:styleId="Sprechblasentext">
    <w:name w:val="Balloon Text"/>
    <w:basedOn w:val="Standard"/>
    <w:link w:val="SprechblasentextZchn"/>
    <w:uiPriority w:val="99"/>
    <w:semiHidden/>
    <w:unhideWhenUsed/>
    <w:rsid w:val="00E250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0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3912">
      <w:bodyDiv w:val="1"/>
      <w:marLeft w:val="0"/>
      <w:marRight w:val="0"/>
      <w:marTop w:val="0"/>
      <w:marBottom w:val="0"/>
      <w:divBdr>
        <w:top w:val="none" w:sz="0" w:space="0" w:color="auto"/>
        <w:left w:val="none" w:sz="0" w:space="0" w:color="auto"/>
        <w:bottom w:val="none" w:sz="0" w:space="0" w:color="auto"/>
        <w:right w:val="none" w:sz="0" w:space="0" w:color="auto"/>
      </w:divBdr>
    </w:div>
    <w:div w:id="909074607">
      <w:bodyDiv w:val="1"/>
      <w:marLeft w:val="0"/>
      <w:marRight w:val="0"/>
      <w:marTop w:val="0"/>
      <w:marBottom w:val="0"/>
      <w:divBdr>
        <w:top w:val="none" w:sz="0" w:space="0" w:color="auto"/>
        <w:left w:val="none" w:sz="0" w:space="0" w:color="auto"/>
        <w:bottom w:val="none" w:sz="0" w:space="0" w:color="auto"/>
        <w:right w:val="none" w:sz="0" w:space="0" w:color="auto"/>
      </w:divBdr>
      <w:divsChild>
        <w:div w:id="360933515">
          <w:marLeft w:val="0"/>
          <w:marRight w:val="0"/>
          <w:marTop w:val="0"/>
          <w:marBottom w:val="0"/>
          <w:divBdr>
            <w:top w:val="none" w:sz="0" w:space="0" w:color="auto"/>
            <w:left w:val="none" w:sz="0" w:space="0" w:color="auto"/>
            <w:bottom w:val="none" w:sz="0" w:space="0" w:color="auto"/>
            <w:right w:val="none" w:sz="0" w:space="0" w:color="auto"/>
          </w:divBdr>
        </w:div>
        <w:div w:id="1161891780">
          <w:marLeft w:val="0"/>
          <w:marRight w:val="0"/>
          <w:marTop w:val="0"/>
          <w:marBottom w:val="0"/>
          <w:divBdr>
            <w:top w:val="none" w:sz="0" w:space="0" w:color="auto"/>
            <w:left w:val="none" w:sz="0" w:space="0" w:color="auto"/>
            <w:bottom w:val="none" w:sz="0" w:space="0" w:color="auto"/>
            <w:right w:val="none" w:sz="0" w:space="0" w:color="auto"/>
          </w:divBdr>
        </w:div>
        <w:div w:id="1354191500">
          <w:marLeft w:val="0"/>
          <w:marRight w:val="0"/>
          <w:marTop w:val="0"/>
          <w:marBottom w:val="0"/>
          <w:divBdr>
            <w:top w:val="none" w:sz="0" w:space="0" w:color="auto"/>
            <w:left w:val="none" w:sz="0" w:space="0" w:color="auto"/>
            <w:bottom w:val="none" w:sz="0" w:space="0" w:color="auto"/>
            <w:right w:val="none" w:sz="0" w:space="0" w:color="auto"/>
          </w:divBdr>
        </w:div>
        <w:div w:id="1418869504">
          <w:marLeft w:val="0"/>
          <w:marRight w:val="0"/>
          <w:marTop w:val="0"/>
          <w:marBottom w:val="0"/>
          <w:divBdr>
            <w:top w:val="none" w:sz="0" w:space="0" w:color="auto"/>
            <w:left w:val="none" w:sz="0" w:space="0" w:color="auto"/>
            <w:bottom w:val="none" w:sz="0" w:space="0" w:color="auto"/>
            <w:right w:val="none" w:sz="0" w:space="0" w:color="auto"/>
          </w:divBdr>
        </w:div>
        <w:div w:id="105467533">
          <w:marLeft w:val="0"/>
          <w:marRight w:val="0"/>
          <w:marTop w:val="0"/>
          <w:marBottom w:val="0"/>
          <w:divBdr>
            <w:top w:val="none" w:sz="0" w:space="0" w:color="auto"/>
            <w:left w:val="none" w:sz="0" w:space="0" w:color="auto"/>
            <w:bottom w:val="none" w:sz="0" w:space="0" w:color="auto"/>
            <w:right w:val="none" w:sz="0" w:space="0" w:color="auto"/>
          </w:divBdr>
        </w:div>
        <w:div w:id="83571100">
          <w:marLeft w:val="0"/>
          <w:marRight w:val="0"/>
          <w:marTop w:val="0"/>
          <w:marBottom w:val="0"/>
          <w:divBdr>
            <w:top w:val="none" w:sz="0" w:space="0" w:color="auto"/>
            <w:left w:val="none" w:sz="0" w:space="0" w:color="auto"/>
            <w:bottom w:val="none" w:sz="0" w:space="0" w:color="auto"/>
            <w:right w:val="none" w:sz="0" w:space="0" w:color="auto"/>
          </w:divBdr>
        </w:div>
        <w:div w:id="1096558299">
          <w:marLeft w:val="0"/>
          <w:marRight w:val="0"/>
          <w:marTop w:val="0"/>
          <w:marBottom w:val="0"/>
          <w:divBdr>
            <w:top w:val="none" w:sz="0" w:space="0" w:color="auto"/>
            <w:left w:val="none" w:sz="0" w:space="0" w:color="auto"/>
            <w:bottom w:val="none" w:sz="0" w:space="0" w:color="auto"/>
            <w:right w:val="none" w:sz="0" w:space="0" w:color="auto"/>
          </w:divBdr>
        </w:div>
        <w:div w:id="1020080713">
          <w:marLeft w:val="0"/>
          <w:marRight w:val="0"/>
          <w:marTop w:val="0"/>
          <w:marBottom w:val="0"/>
          <w:divBdr>
            <w:top w:val="none" w:sz="0" w:space="0" w:color="auto"/>
            <w:left w:val="none" w:sz="0" w:space="0" w:color="auto"/>
            <w:bottom w:val="none" w:sz="0" w:space="0" w:color="auto"/>
            <w:right w:val="none" w:sz="0" w:space="0" w:color="auto"/>
          </w:divBdr>
        </w:div>
        <w:div w:id="808933455">
          <w:marLeft w:val="0"/>
          <w:marRight w:val="0"/>
          <w:marTop w:val="0"/>
          <w:marBottom w:val="0"/>
          <w:divBdr>
            <w:top w:val="none" w:sz="0" w:space="0" w:color="auto"/>
            <w:left w:val="none" w:sz="0" w:space="0" w:color="auto"/>
            <w:bottom w:val="none" w:sz="0" w:space="0" w:color="auto"/>
            <w:right w:val="none" w:sz="0" w:space="0" w:color="auto"/>
          </w:divBdr>
        </w:div>
        <w:div w:id="2025134260">
          <w:marLeft w:val="0"/>
          <w:marRight w:val="0"/>
          <w:marTop w:val="0"/>
          <w:marBottom w:val="0"/>
          <w:divBdr>
            <w:top w:val="none" w:sz="0" w:space="0" w:color="auto"/>
            <w:left w:val="none" w:sz="0" w:space="0" w:color="auto"/>
            <w:bottom w:val="none" w:sz="0" w:space="0" w:color="auto"/>
            <w:right w:val="none" w:sz="0" w:space="0" w:color="auto"/>
          </w:divBdr>
        </w:div>
        <w:div w:id="965231816">
          <w:marLeft w:val="0"/>
          <w:marRight w:val="0"/>
          <w:marTop w:val="0"/>
          <w:marBottom w:val="0"/>
          <w:divBdr>
            <w:top w:val="none" w:sz="0" w:space="0" w:color="auto"/>
            <w:left w:val="none" w:sz="0" w:space="0" w:color="auto"/>
            <w:bottom w:val="none" w:sz="0" w:space="0" w:color="auto"/>
            <w:right w:val="none" w:sz="0" w:space="0" w:color="auto"/>
          </w:divBdr>
        </w:div>
        <w:div w:id="1065832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4937-582E-4C4C-B9D4-1E30D8B3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Lehrer01</cp:lastModifiedBy>
  <cp:revision>27</cp:revision>
  <cp:lastPrinted>2018-12-03T16:07:00Z</cp:lastPrinted>
  <dcterms:created xsi:type="dcterms:W3CDTF">2018-11-11T20:57:00Z</dcterms:created>
  <dcterms:modified xsi:type="dcterms:W3CDTF">2022-07-24T16:00:00Z</dcterms:modified>
</cp:coreProperties>
</file>